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EECF5" w14:textId="0D9533AE" w:rsidR="00D66311" w:rsidRDefault="00091B38">
      <w:pPr>
        <w:pBdr>
          <w:bottom w:val="single" w:sz="12" w:space="1" w:color="auto"/>
        </w:pBdr>
      </w:pPr>
      <w:r>
        <w:t xml:space="preserve">ISHAN GALAPATHY </w:t>
      </w:r>
      <w:r w:rsidR="00F717BF">
        <w:t>AV REQUIREMENTS</w:t>
      </w:r>
    </w:p>
    <w:p w14:paraId="3B235E0B" w14:textId="77777777" w:rsidR="00091B38" w:rsidRDefault="00091B38" w:rsidP="00091B38"/>
    <w:p w14:paraId="42172431" w14:textId="0EEFEBC1" w:rsidR="00091B38" w:rsidRDefault="00091B38" w:rsidP="00091B38">
      <w:r>
        <w:t>To ensure the best experience for your audience, please provide:</w:t>
      </w:r>
    </w:p>
    <w:p w14:paraId="470A700B" w14:textId="4028FDD5" w:rsidR="00091B38" w:rsidRDefault="00091B38" w:rsidP="00091B38">
      <w:r>
        <w:t>Lapel microphone - preferred</w:t>
      </w:r>
    </w:p>
    <w:p w14:paraId="2135C18A" w14:textId="00F858C0" w:rsidR="00091B38" w:rsidRDefault="00091B38" w:rsidP="00091B38">
      <w:r>
        <w:t>Confidence monitor - if available</w:t>
      </w:r>
    </w:p>
    <w:p w14:paraId="2DA96958" w14:textId="67B24D5D" w:rsidR="00091B38" w:rsidRDefault="00091B38" w:rsidP="00091B38">
      <w:r>
        <w:t>Presentation clicker</w:t>
      </w:r>
    </w:p>
    <w:p w14:paraId="11C7EC2C" w14:textId="42510B95" w:rsidR="00091B38" w:rsidRDefault="00091B38" w:rsidP="00091B38">
      <w:r>
        <w:t>HD projector or LED screen</w:t>
      </w:r>
    </w:p>
    <w:p w14:paraId="71600C92" w14:textId="159BADBA" w:rsidR="00091B38" w:rsidRDefault="00091B38" w:rsidP="00091B38">
      <w:r>
        <w:t>Laptop connection to the venue AV system</w:t>
      </w:r>
    </w:p>
    <w:p w14:paraId="048D0F5D" w14:textId="22FDFBE3" w:rsidR="00091B38" w:rsidRDefault="00091B38" w:rsidP="00091B38">
      <w:r>
        <w:t>Basic stage lighting</w:t>
      </w:r>
    </w:p>
    <w:p w14:paraId="4D31D7E3" w14:textId="4F66A7BD" w:rsidR="00091B38" w:rsidRDefault="00091B38" w:rsidP="00091B38">
      <w:r>
        <w:t>Presentation audio through the venue sound system, if required</w:t>
      </w:r>
    </w:p>
    <w:p w14:paraId="3FCDA412" w14:textId="3E2C4876" w:rsidR="00091B38" w:rsidRDefault="00091B38" w:rsidP="00091B38">
      <w:r>
        <w:t>Stage setup. Ishan prefers to move freely around the stage and does not require a lectern.</w:t>
      </w:r>
    </w:p>
    <w:p w14:paraId="3A510E09" w14:textId="4F1C1A29" w:rsidR="009827F4" w:rsidRDefault="00091B38" w:rsidP="00091B38">
      <w:r>
        <w:t>Advance notice. Please advise in advance if any of the above equipment is unavailable or if your venue has specific AV requirements.</w:t>
      </w:r>
    </w:p>
    <w:sectPr w:rsidR="009827F4" w:rsidSect="00D66311">
      <w:pgSz w:w="11906" w:h="16838"/>
      <w:pgMar w:top="720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8509E"/>
    <w:multiLevelType w:val="hybridMultilevel"/>
    <w:tmpl w:val="2A880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C56B4"/>
    <w:multiLevelType w:val="hybridMultilevel"/>
    <w:tmpl w:val="E1CA90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685594">
    <w:abstractNumId w:val="0"/>
  </w:num>
  <w:num w:numId="2" w16cid:durableId="11679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11"/>
    <w:rsid w:val="000864E8"/>
    <w:rsid w:val="00091B38"/>
    <w:rsid w:val="000F3096"/>
    <w:rsid w:val="00382980"/>
    <w:rsid w:val="004E073E"/>
    <w:rsid w:val="00887A82"/>
    <w:rsid w:val="008925BC"/>
    <w:rsid w:val="008C15A7"/>
    <w:rsid w:val="009465A9"/>
    <w:rsid w:val="009827F4"/>
    <w:rsid w:val="00B94142"/>
    <w:rsid w:val="00BB524D"/>
    <w:rsid w:val="00BC40CF"/>
    <w:rsid w:val="00C874DF"/>
    <w:rsid w:val="00D66311"/>
    <w:rsid w:val="00F717BF"/>
    <w:rsid w:val="00FA39BE"/>
    <w:rsid w:val="00FA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E0F1E"/>
  <w15:chartTrackingRefBased/>
  <w15:docId w15:val="{1B84B930-A019-4827-8D22-FDA3B5AE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3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Robertson</dc:creator>
  <cp:keywords/>
  <dc:description/>
  <cp:lastModifiedBy>Laura Robertson @ Ishan Galapathy</cp:lastModifiedBy>
  <cp:revision>15</cp:revision>
  <dcterms:created xsi:type="dcterms:W3CDTF">2026-08-25T08:01:00Z</dcterms:created>
  <dcterms:modified xsi:type="dcterms:W3CDTF">2026-09-16T01:32:00Z</dcterms:modified>
</cp:coreProperties>
</file>